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C0" w:rsidRDefault="002D00C0" w:rsidP="002D0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2D00C0" w:rsidRPr="00417838" w:rsidTr="00716764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D00C0" w:rsidRPr="00417838" w:rsidRDefault="002D00C0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2D00C0" w:rsidRDefault="002D00C0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2D00C0" w:rsidRPr="00417838" w:rsidRDefault="002D00C0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D00C0" w:rsidRDefault="002D00C0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2D00C0" w:rsidRDefault="002D00C0" w:rsidP="00716764">
            <w:pPr>
              <w:jc w:val="both"/>
            </w:pPr>
            <w:r>
              <w:t>Протокол №      от            2023 года</w:t>
            </w:r>
          </w:p>
          <w:p w:rsidR="002D00C0" w:rsidRDefault="002D00C0" w:rsidP="00716764">
            <w:pPr>
              <w:jc w:val="both"/>
            </w:pPr>
          </w:p>
          <w:p w:rsidR="002D00C0" w:rsidRPr="003D171A" w:rsidRDefault="002D00C0" w:rsidP="00716764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2D00C0" w:rsidRDefault="002D00C0" w:rsidP="00716764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2D00C0" w:rsidRDefault="002D00C0" w:rsidP="00716764">
            <w:pPr>
              <w:spacing w:before="120"/>
              <w:jc w:val="both"/>
            </w:pPr>
          </w:p>
          <w:p w:rsidR="002D00C0" w:rsidRPr="003D171A" w:rsidRDefault="002D00C0" w:rsidP="00716764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2D00C0" w:rsidRDefault="002D00C0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D00C0" w:rsidRPr="00417838" w:rsidRDefault="002D00C0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2D00C0" w:rsidRPr="00417838" w:rsidRDefault="002D00C0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2D00C0" w:rsidRPr="00417838" w:rsidRDefault="002D00C0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2D00C0" w:rsidRPr="00417838" w:rsidRDefault="002D00C0" w:rsidP="00716764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2D00C0" w:rsidRDefault="002D00C0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2D00C0" w:rsidRPr="00417838" w:rsidRDefault="002D00C0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2D00C0" w:rsidRDefault="002D00C0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2D00C0" w:rsidRPr="00417838" w:rsidRDefault="002D00C0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2D00C0" w:rsidRDefault="002D00C0" w:rsidP="00716764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2D00C0" w:rsidRPr="00417838" w:rsidRDefault="002D00C0" w:rsidP="0071676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2D00C0" w:rsidRDefault="002D00C0" w:rsidP="002D00C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2D00C0" w:rsidRPr="00EF02BA" w:rsidRDefault="002D00C0" w:rsidP="002D0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F02BA">
        <w:rPr>
          <w:b/>
          <w:color w:val="333333"/>
          <w:sz w:val="28"/>
          <w:szCs w:val="28"/>
        </w:rPr>
        <w:t>ИНСТРУКЦИЯ</w:t>
      </w:r>
    </w:p>
    <w:p w:rsidR="002D00C0" w:rsidRPr="00692B90" w:rsidRDefault="002D00C0" w:rsidP="002D00C0">
      <w:pPr>
        <w:jc w:val="center"/>
        <w:rPr>
          <w:b/>
        </w:rPr>
      </w:pPr>
      <w:r w:rsidRPr="00692B90">
        <w:rPr>
          <w:b/>
        </w:rPr>
        <w:t xml:space="preserve">«Правила безопасности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при выполнении</w:t>
      </w:r>
    </w:p>
    <w:p w:rsidR="002D00C0" w:rsidRPr="00692B90" w:rsidRDefault="002D00C0" w:rsidP="002D00C0">
      <w:pPr>
        <w:jc w:val="center"/>
        <w:rPr>
          <w:b/>
        </w:rPr>
      </w:pPr>
      <w:r w:rsidRPr="00692B90">
        <w:rPr>
          <w:b/>
        </w:rPr>
        <w:t>лабораторных работ по биологии».</w:t>
      </w:r>
    </w:p>
    <w:p w:rsidR="002D00C0" w:rsidRPr="00EF02BA" w:rsidRDefault="002D00C0" w:rsidP="002D0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ИОТ-_</w:t>
      </w:r>
      <w:r w:rsidRPr="00EF02BA">
        <w:rPr>
          <w:b/>
          <w:sz w:val="28"/>
          <w:szCs w:val="28"/>
        </w:rPr>
        <w:t>-2023</w:t>
      </w:r>
    </w:p>
    <w:p w:rsidR="002D00C0" w:rsidRPr="00692B90" w:rsidRDefault="002D00C0" w:rsidP="002D00C0">
      <w:pPr>
        <w:jc w:val="center"/>
        <w:rPr>
          <w:b/>
        </w:rPr>
      </w:pPr>
    </w:p>
    <w:p w:rsidR="002D00C0" w:rsidRPr="00692B90" w:rsidRDefault="002D00C0" w:rsidP="002D00C0">
      <w:pPr>
        <w:jc w:val="both"/>
      </w:pPr>
      <w:r w:rsidRPr="00692B90">
        <w:rPr>
          <w:b/>
        </w:rPr>
        <w:t>1.</w:t>
      </w:r>
      <w:r w:rsidRPr="00692B90">
        <w:t xml:space="preserve"> </w:t>
      </w:r>
      <w:r w:rsidRPr="00692B90">
        <w:rPr>
          <w:b/>
          <w:bCs/>
        </w:rPr>
        <w:t>Общие требования безопасности</w:t>
      </w:r>
    </w:p>
    <w:p w:rsidR="002D00C0" w:rsidRPr="00692B90" w:rsidRDefault="002D00C0" w:rsidP="002D00C0">
      <w:pPr>
        <w:jc w:val="both"/>
        <w:rPr>
          <w:bCs/>
        </w:rPr>
      </w:pPr>
      <w:r w:rsidRPr="002D00C0">
        <w:rPr>
          <w:rStyle w:val="s1"/>
          <w:bCs/>
        </w:rPr>
        <w:t xml:space="preserve">1.1. Настоящая </w:t>
      </w:r>
      <w:hyperlink r:id="rId5" w:history="1">
        <w:r w:rsidRPr="002D00C0">
          <w:rPr>
            <w:rStyle w:val="a4"/>
            <w:bCs/>
            <w:color w:val="auto"/>
          </w:rPr>
          <w:t>инструкция</w:t>
        </w:r>
      </w:hyperlink>
      <w:r w:rsidRPr="002D00C0">
        <w:rPr>
          <w:rStyle w:val="s1"/>
          <w:bCs/>
        </w:rPr>
        <w:t xml:space="preserve"> разработана для обучающихся </w:t>
      </w:r>
      <w:r w:rsidRPr="002D00C0">
        <w:rPr>
          <w:shd w:val="clear" w:color="auto" w:fill="FFFFFF"/>
        </w:rPr>
        <w:t xml:space="preserve">с учетом </w:t>
      </w:r>
      <w:r w:rsidRPr="002D00C0">
        <w:rPr>
          <w:rStyle w:val="a5"/>
          <w:b w:val="0"/>
          <w:bdr w:val="none" w:sz="0" w:space="0" w:color="auto" w:frame="1"/>
          <w:shd w:val="clear" w:color="auto" w:fill="FFFFFF"/>
        </w:rPr>
        <w:t>СП 2.4.3648-20</w:t>
      </w:r>
      <w:r w:rsidRPr="002D00C0">
        <w:rPr>
          <w:shd w:val="clear" w:color="auto" w:fill="FFFFFF"/>
        </w:rPr>
        <w:t> «Санитарно-эпидемиологические требования к организациям воспитания и обучения</w:t>
      </w:r>
      <w:r w:rsidRPr="00692B90">
        <w:rPr>
          <w:shd w:val="clear" w:color="auto" w:fill="FFFFFF"/>
        </w:rPr>
        <w:t>, отдыха и оздоровления детей и молодежи»</w:t>
      </w:r>
      <w:r w:rsidRPr="00692B90">
        <w:t xml:space="preserve">; </w:t>
      </w:r>
      <w:proofErr w:type="spellStart"/>
      <w:r w:rsidRPr="00692B90">
        <w:rPr>
          <w:bCs/>
          <w:shd w:val="clear" w:color="auto" w:fill="FFFFFF"/>
        </w:rPr>
        <w:t>СанПиН</w:t>
      </w:r>
      <w:proofErr w:type="spellEnd"/>
      <w:r w:rsidRPr="00692B90">
        <w:rPr>
          <w:bCs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Pr="00692B90">
        <w:t xml:space="preserve">Письма </w:t>
      </w:r>
      <w:proofErr w:type="spellStart"/>
      <w:r w:rsidRPr="00692B90">
        <w:t>Минобрнауки</w:t>
      </w:r>
      <w:proofErr w:type="spellEnd"/>
      <w:r w:rsidRPr="00692B90">
        <w:t xml:space="preserve"> России </w:t>
      </w:r>
      <w:r w:rsidRPr="00692B90">
        <w:rPr>
          <w:bCs/>
        </w:rPr>
        <w:t>№12-1077 от 25 августа 2015 года «</w:t>
      </w:r>
      <w:r w:rsidRPr="00692B90">
        <w:t xml:space="preserve"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</w:t>
      </w:r>
      <w:r w:rsidRPr="00692B90">
        <w:rPr>
          <w:bCs/>
        </w:rPr>
        <w:t>и иных нормативных правовых актов.</w:t>
      </w:r>
    </w:p>
    <w:p w:rsidR="002D00C0" w:rsidRPr="00692B90" w:rsidRDefault="002D00C0" w:rsidP="002D00C0">
      <w:pPr>
        <w:jc w:val="both"/>
      </w:pPr>
      <w:r w:rsidRPr="00692B90">
        <w:t xml:space="preserve">1.2. Данные правила устанавливают требования безопасности для обучающихся перед началом, во время и по окончании </w:t>
      </w:r>
      <w:r w:rsidRPr="00692B90">
        <w:rPr>
          <w:rStyle w:val="s1"/>
          <w:bCs/>
        </w:rPr>
        <w:t>лабораторных работ по биологии</w:t>
      </w:r>
      <w:r w:rsidRPr="00692B90">
        <w:t xml:space="preserve">, </w:t>
      </w:r>
      <w:r w:rsidRPr="00692B90">
        <w:rPr>
          <w:shd w:val="clear" w:color="auto" w:fill="FFFFFF"/>
        </w:rPr>
        <w:t>безопасные методы и приемы выполнения работ учащимися</w:t>
      </w:r>
      <w:r w:rsidRPr="00692B90">
        <w:t>, а также требования безопасности в возможных аварийных ситуациях.</w:t>
      </w:r>
    </w:p>
    <w:p w:rsidR="002D00C0" w:rsidRPr="00692B90" w:rsidRDefault="002D00C0" w:rsidP="002D00C0">
      <w:pPr>
        <w:jc w:val="both"/>
      </w:pPr>
      <w:r w:rsidRPr="00692B90">
        <w:t xml:space="preserve">1.3. Настоящая инструкция разработана с целью предотвращения случаев </w:t>
      </w:r>
      <w:proofErr w:type="spellStart"/>
      <w:r w:rsidRPr="00692B90">
        <w:t>травмирования</w:t>
      </w:r>
      <w:proofErr w:type="spellEnd"/>
      <w:r w:rsidRPr="00692B90">
        <w:t xml:space="preserve"> обучающихся при выполнении лабораторных работ на уроках биологии в общеобразовательной организации.</w:t>
      </w:r>
    </w:p>
    <w:p w:rsidR="002D00C0" w:rsidRPr="00692B90" w:rsidRDefault="002D00C0" w:rsidP="002D00C0">
      <w:pPr>
        <w:pStyle w:val="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90">
        <w:rPr>
          <w:rFonts w:ascii="Times New Roman" w:hAnsi="Times New Roman"/>
          <w:sz w:val="24"/>
          <w:szCs w:val="24"/>
        </w:rPr>
        <w:t>1.4. К проведению лабораторных работ по биологии могут быть допущены обучающиеся с 6 класса, которые изучили данную инструкцию, прошли соответствующие инструктажи, медицинский осмотр, не имеют каких-либо противопоказаний по состоянию здоровья.</w:t>
      </w:r>
    </w:p>
    <w:p w:rsidR="002D00C0" w:rsidRPr="00692B90" w:rsidRDefault="002D00C0" w:rsidP="002D00C0">
      <w:pPr>
        <w:jc w:val="both"/>
      </w:pPr>
      <w:r w:rsidRPr="00692B90">
        <w:t xml:space="preserve">1.5. </w:t>
      </w:r>
      <w:r w:rsidRPr="00692B90">
        <w:rPr>
          <w:u w:val="single"/>
        </w:rPr>
        <w:t>Опасными факторами при проведении лабораторных работ по биологии являются:</w:t>
      </w:r>
    </w:p>
    <w:p w:rsidR="002D00C0" w:rsidRPr="00692B90" w:rsidRDefault="002D00C0" w:rsidP="002D00C0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rPr>
          <w:shd w:val="clear" w:color="auto" w:fill="FFFFFF"/>
        </w:rPr>
        <w:t>порезы рук при неправильном обращении со стеклянной лабораторной посудой, режущими и колющими предметами;</w:t>
      </w:r>
    </w:p>
    <w:p w:rsidR="002D00C0" w:rsidRPr="00692B90" w:rsidRDefault="002D00C0" w:rsidP="002D00C0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rPr>
          <w:shd w:val="clear" w:color="auto" w:fill="FFFFFF"/>
        </w:rPr>
        <w:t>повреждения кожи (химические ожоги) при контакте с различными растворами без средств индивидуальной защиты;</w:t>
      </w:r>
    </w:p>
    <w:p w:rsidR="002D00C0" w:rsidRPr="00692B90" w:rsidRDefault="002D00C0" w:rsidP="002D00C0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отравление химическими веществами при попадании их в кишечно-желудочный тракт;</w:t>
      </w:r>
    </w:p>
    <w:p w:rsidR="002D00C0" w:rsidRPr="00692B90" w:rsidRDefault="002D00C0" w:rsidP="002D00C0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аллергические реакции организма на те, или иные химические вещества;</w:t>
      </w:r>
    </w:p>
    <w:p w:rsidR="002D00C0" w:rsidRPr="00692B90" w:rsidRDefault="002D00C0" w:rsidP="002D00C0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термические ожоги при неаккуратной работе со спиртовками, сухим спиртом.</w:t>
      </w:r>
    </w:p>
    <w:p w:rsidR="002D00C0" w:rsidRPr="00692B90" w:rsidRDefault="002D00C0" w:rsidP="002D00C0">
      <w:pPr>
        <w:jc w:val="both"/>
      </w:pPr>
      <w:r w:rsidRPr="00692B90">
        <w:t>1.6. Не допускается приступать к выполнению лабораторной работы по биологии в случае плохого самочувствия или внезапной болезни. О плохом самочувствии обучающийся должен сообщить учителю биологии.</w:t>
      </w:r>
    </w:p>
    <w:sectPr w:rsidR="002D00C0" w:rsidRPr="00692B90" w:rsidSect="00B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2F9"/>
    <w:multiLevelType w:val="hybridMultilevel"/>
    <w:tmpl w:val="56464A38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5C647A"/>
    <w:multiLevelType w:val="hybridMultilevel"/>
    <w:tmpl w:val="F60A79B4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FC38D7"/>
    <w:multiLevelType w:val="hybridMultilevel"/>
    <w:tmpl w:val="B6A2D2BA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11EAB"/>
    <w:multiLevelType w:val="hybridMultilevel"/>
    <w:tmpl w:val="9CD66732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0C0"/>
    <w:rsid w:val="002132F5"/>
    <w:rsid w:val="002D00C0"/>
    <w:rsid w:val="006F4B44"/>
    <w:rsid w:val="007961AC"/>
    <w:rsid w:val="00BC7449"/>
    <w:rsid w:val="00E5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00C0"/>
    <w:pPr>
      <w:spacing w:before="100" w:beforeAutospacing="1" w:after="100" w:afterAutospacing="1"/>
    </w:pPr>
  </w:style>
  <w:style w:type="character" w:styleId="a4">
    <w:name w:val="Hyperlink"/>
    <w:basedOn w:val="a0"/>
    <w:rsid w:val="002D00C0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2D00C0"/>
    <w:rPr>
      <w:b/>
      <w:bCs/>
    </w:rPr>
  </w:style>
  <w:style w:type="character" w:customStyle="1" w:styleId="s1">
    <w:name w:val="s1"/>
    <w:basedOn w:val="a0"/>
    <w:rsid w:val="002D00C0"/>
  </w:style>
  <w:style w:type="paragraph" w:customStyle="1" w:styleId="5">
    <w:name w:val="Абзац списка5"/>
    <w:basedOn w:val="a"/>
    <w:rsid w:val="002D00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5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2023-10-07T05:26:00Z</dcterms:created>
  <dcterms:modified xsi:type="dcterms:W3CDTF">2023-10-07T17:18:00Z</dcterms:modified>
</cp:coreProperties>
</file>