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6611A0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6611A0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611A0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6611A0" w:rsidRDefault="006611A0" w:rsidP="00BE4C12">
            <w:pPr>
              <w:jc w:val="both"/>
            </w:pPr>
            <w:r>
              <w:t>Протокол №      от            2023 года</w:t>
            </w:r>
          </w:p>
          <w:p w:rsidR="006611A0" w:rsidRDefault="006611A0" w:rsidP="00BE4C12">
            <w:pPr>
              <w:jc w:val="both"/>
            </w:pPr>
          </w:p>
          <w:p w:rsidR="006611A0" w:rsidRPr="003D171A" w:rsidRDefault="006611A0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6611A0" w:rsidRDefault="006611A0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6611A0" w:rsidRDefault="006611A0" w:rsidP="00BE4C12">
            <w:pPr>
              <w:spacing w:before="120"/>
              <w:jc w:val="both"/>
            </w:pPr>
          </w:p>
          <w:p w:rsidR="006611A0" w:rsidRPr="003D171A" w:rsidRDefault="006611A0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6611A0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6611A0" w:rsidRDefault="006611A0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6611A0" w:rsidRDefault="006611A0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6611A0" w:rsidRDefault="006611A0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6611A0" w:rsidRPr="00417838" w:rsidRDefault="006611A0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6611A0" w:rsidRDefault="006611A0" w:rsidP="006611A0">
      <w:pPr>
        <w:rPr>
          <w:b/>
          <w:sz w:val="28"/>
          <w:szCs w:val="28"/>
        </w:rPr>
      </w:pPr>
    </w:p>
    <w:p w:rsidR="006611A0" w:rsidRPr="00E3715E" w:rsidRDefault="006611A0" w:rsidP="006611A0">
      <w:pPr>
        <w:jc w:val="center"/>
        <w:rPr>
          <w:b/>
          <w:sz w:val="28"/>
          <w:szCs w:val="28"/>
        </w:rPr>
      </w:pPr>
      <w:r w:rsidRPr="00E3715E">
        <w:rPr>
          <w:b/>
          <w:sz w:val="28"/>
          <w:szCs w:val="28"/>
        </w:rPr>
        <w:t>ИНСТРУКЦИЯ</w:t>
      </w:r>
    </w:p>
    <w:p w:rsidR="006611A0" w:rsidRPr="00692B90" w:rsidRDefault="006611A0" w:rsidP="006611A0">
      <w:pPr>
        <w:jc w:val="center"/>
        <w:rPr>
          <w:b/>
        </w:rPr>
      </w:pPr>
      <w:r w:rsidRPr="00692B90">
        <w:rPr>
          <w:b/>
        </w:rPr>
        <w:t>по охране труда для обучающихся при выполнении лабораторных работ</w:t>
      </w:r>
    </w:p>
    <w:p w:rsidR="006611A0" w:rsidRPr="00692B90" w:rsidRDefault="006611A0" w:rsidP="006611A0">
      <w:pPr>
        <w:jc w:val="center"/>
        <w:rPr>
          <w:b/>
        </w:rPr>
      </w:pPr>
      <w:r w:rsidRPr="00692B90">
        <w:rPr>
          <w:b/>
        </w:rPr>
        <w:t>по теме "Механика".</w:t>
      </w:r>
    </w:p>
    <w:p w:rsidR="006611A0" w:rsidRPr="00E3715E" w:rsidRDefault="006611A0" w:rsidP="006611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3715E">
        <w:rPr>
          <w:b/>
          <w:color w:val="333333"/>
          <w:sz w:val="28"/>
          <w:szCs w:val="28"/>
        </w:rPr>
        <w:t xml:space="preserve"> – 2023</w:t>
      </w:r>
    </w:p>
    <w:p w:rsidR="006611A0" w:rsidRPr="00692B90" w:rsidRDefault="006611A0" w:rsidP="006611A0">
      <w:pPr>
        <w:jc w:val="both"/>
        <w:rPr>
          <w:b/>
        </w:rPr>
      </w:pPr>
    </w:p>
    <w:p w:rsidR="006611A0" w:rsidRPr="00692B90" w:rsidRDefault="006611A0" w:rsidP="006611A0">
      <w:pPr>
        <w:jc w:val="both"/>
        <w:rPr>
          <w:b/>
        </w:rPr>
      </w:pPr>
      <w:r w:rsidRPr="00692B90">
        <w:rPr>
          <w:b/>
        </w:rPr>
        <w:t>1. Общие требования безопасности при выполнении лабораторных работ по механике</w:t>
      </w:r>
    </w:p>
    <w:p w:rsidR="006611A0" w:rsidRPr="00692B90" w:rsidRDefault="006611A0" w:rsidP="006611A0">
      <w:pPr>
        <w:jc w:val="both"/>
      </w:pPr>
      <w:r w:rsidRPr="00692B90">
        <w:t>1.1. Данная инструкция разработана для всех обучающихся кабинета физики общеобразовательной организации, которые выполняют следующие лабораторные работы:</w:t>
      </w:r>
    </w:p>
    <w:p w:rsidR="006611A0" w:rsidRPr="00692B90" w:rsidRDefault="006611A0" w:rsidP="006611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92B90">
        <w:t>"Определение цены деления измерительного прибора".</w:t>
      </w:r>
    </w:p>
    <w:p w:rsidR="006611A0" w:rsidRPr="00692B90" w:rsidRDefault="006611A0" w:rsidP="006611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92B90">
        <w:t>"</w:t>
      </w:r>
      <w:proofErr w:type="spellStart"/>
      <w:r w:rsidRPr="00692B90">
        <w:t>Градуирование</w:t>
      </w:r>
      <w:proofErr w:type="spellEnd"/>
      <w:r w:rsidRPr="00692B90">
        <w:t xml:space="preserve"> пружины и измерение сил динамометром".</w:t>
      </w:r>
    </w:p>
    <w:p w:rsidR="006611A0" w:rsidRPr="00692B90" w:rsidRDefault="006611A0" w:rsidP="006611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92B90">
        <w:t>"Выяснение условия равновесия рычага" и "Выяснение условия равновесия рычага под действием нескольких сил".</w:t>
      </w:r>
    </w:p>
    <w:p w:rsidR="006611A0" w:rsidRPr="00692B90" w:rsidRDefault="006611A0" w:rsidP="006611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92B90">
        <w:t>"Изучение закона сохранения механической энергии".</w:t>
      </w:r>
    </w:p>
    <w:p w:rsidR="006611A0" w:rsidRPr="00692B90" w:rsidRDefault="006611A0" w:rsidP="006611A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692B90">
        <w:t>"Измерение ускорения свободного падения с помощью маятника".</w:t>
      </w:r>
    </w:p>
    <w:p w:rsidR="006611A0" w:rsidRPr="00692B90" w:rsidRDefault="006611A0" w:rsidP="006611A0">
      <w:pPr>
        <w:shd w:val="clear" w:color="auto" w:fill="FFFFFF"/>
        <w:jc w:val="both"/>
      </w:pPr>
      <w:r w:rsidRPr="00692B90">
        <w:t>1.2. К выполнению лабораторных работ по физике допускаются обучающиеся общеобразовательной организации, прошедшие инструктаж по охране труда, не имеющие противопоказаний по состоянию здоровья.</w:t>
      </w:r>
    </w:p>
    <w:p w:rsidR="006611A0" w:rsidRPr="00692B90" w:rsidRDefault="006611A0" w:rsidP="006611A0">
      <w:pPr>
        <w:shd w:val="clear" w:color="auto" w:fill="FFFFFF"/>
        <w:jc w:val="both"/>
      </w:pPr>
      <w:r w:rsidRPr="00692B90">
        <w:t>1.3. Обучающиеся должны соблюдать правила поведения, расписание учебных занятий, установленные режимы труда и отдыха.</w:t>
      </w:r>
    </w:p>
    <w:p w:rsidR="006611A0" w:rsidRPr="00692B90" w:rsidRDefault="006611A0" w:rsidP="006611A0">
      <w:pPr>
        <w:jc w:val="both"/>
        <w:rPr>
          <w:u w:val="single"/>
        </w:rPr>
      </w:pPr>
      <w:r w:rsidRPr="00692B90">
        <w:t xml:space="preserve">1.4. </w:t>
      </w:r>
      <w:r w:rsidRPr="00692B90">
        <w:rPr>
          <w:u w:val="single"/>
        </w:rPr>
        <w:t>Опасности при выполнении лабораторных работ:</w:t>
      </w:r>
    </w:p>
    <w:p w:rsidR="006611A0" w:rsidRPr="00692B90" w:rsidRDefault="006611A0" w:rsidP="006611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>острые окончания инструментов для черчения и приборов;</w:t>
      </w:r>
    </w:p>
    <w:p w:rsidR="006611A0" w:rsidRPr="00692B90" w:rsidRDefault="006611A0" w:rsidP="006611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692B90">
        <w:t xml:space="preserve">подведенная электропроводка к рабочему месту </w:t>
      </w:r>
      <w:proofErr w:type="gramStart"/>
      <w:r w:rsidRPr="00692B90">
        <w:t>обучающегося</w:t>
      </w:r>
      <w:proofErr w:type="gramEnd"/>
      <w:r w:rsidRPr="00692B90">
        <w:t>;</w:t>
      </w:r>
    </w:p>
    <w:p w:rsidR="006611A0" w:rsidRPr="00692B90" w:rsidRDefault="006611A0" w:rsidP="006611A0">
      <w:pPr>
        <w:numPr>
          <w:ilvl w:val="0"/>
          <w:numId w:val="1"/>
        </w:numPr>
        <w:shd w:val="clear" w:color="auto" w:fill="FFFFFF"/>
        <w:jc w:val="both"/>
      </w:pPr>
      <w:r w:rsidRPr="00692B90">
        <w:t xml:space="preserve">повреждение конечностей обучающихся тяжелыми предметами: металлический шарик, динамометр, </w:t>
      </w:r>
      <w:proofErr w:type="spellStart"/>
      <w:r w:rsidRPr="00692B90">
        <w:t>трибометр</w:t>
      </w:r>
      <w:proofErr w:type="spellEnd"/>
      <w:r w:rsidRPr="00692B90">
        <w:t>.</w:t>
      </w:r>
    </w:p>
    <w:p w:rsidR="006611A0" w:rsidRPr="00692B90" w:rsidRDefault="006611A0" w:rsidP="006611A0">
      <w:pPr>
        <w:jc w:val="both"/>
      </w:pPr>
      <w:r w:rsidRPr="00692B90">
        <w:t>1.5. Каждый обучающийся кабинета физики в обязательном порядке проходит инструктаж перед каждой лабораторной работой, это фиксируется в соответствующих журналах регистрации инструктажей по охране труда и технике безопасности.</w:t>
      </w:r>
    </w:p>
    <w:p w:rsidR="006611A0" w:rsidRPr="00692B90" w:rsidRDefault="006611A0" w:rsidP="006611A0">
      <w:pPr>
        <w:jc w:val="both"/>
      </w:pPr>
      <w:r w:rsidRPr="00692B90">
        <w:t>1.6. Каждый обучающийся в кабинете физики тщательно соблюдает правила личной гигиены и требования санитарных норм.</w:t>
      </w:r>
    </w:p>
    <w:p w:rsidR="006611A0" w:rsidRPr="00692B90" w:rsidRDefault="006611A0" w:rsidP="006611A0">
      <w:pPr>
        <w:shd w:val="clear" w:color="auto" w:fill="FFFFFF"/>
        <w:jc w:val="both"/>
      </w:pPr>
      <w:r w:rsidRPr="00692B90">
        <w:t>1.7. О каждом несчастном случае пострадавший или очевидец несчастного случая обязан немедленно сообщить учителю. При неисправности оборудования, приспособлений и инструмента прекратить работу и сообщить об этом учителю.</w:t>
      </w:r>
    </w:p>
    <w:p w:rsidR="006611A0" w:rsidRPr="00692B90" w:rsidRDefault="006611A0" w:rsidP="006611A0">
      <w:pPr>
        <w:shd w:val="clear" w:color="auto" w:fill="FFFFFF"/>
        <w:jc w:val="both"/>
      </w:pPr>
      <w:r w:rsidRPr="00692B90">
        <w:t xml:space="preserve">1.8. В процессе </w:t>
      </w:r>
      <w:proofErr w:type="gramStart"/>
      <w:r w:rsidRPr="00692B90">
        <w:t>работы</w:t>
      </w:r>
      <w:proofErr w:type="gramEnd"/>
      <w:r w:rsidRPr="00692B90">
        <w:t xml:space="preserve"> обучающиеся должны соблюдать порядок проведения лабораторных работ, содержать в чистоте рабочее место.</w:t>
      </w:r>
    </w:p>
    <w:p w:rsidR="00E7609A" w:rsidRDefault="00E7609A"/>
    <w:sectPr w:rsidR="00E7609A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CD7"/>
    <w:multiLevelType w:val="hybridMultilevel"/>
    <w:tmpl w:val="67300A28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70DA6"/>
    <w:multiLevelType w:val="hybridMultilevel"/>
    <w:tmpl w:val="8996BEA6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F84D91"/>
    <w:multiLevelType w:val="hybridMultilevel"/>
    <w:tmpl w:val="0526EBF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5A4220"/>
    <w:multiLevelType w:val="hybridMultilevel"/>
    <w:tmpl w:val="1096CA3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1A0"/>
    <w:rsid w:val="003B73AC"/>
    <w:rsid w:val="006611A0"/>
    <w:rsid w:val="006E4278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11A0"/>
    <w:pPr>
      <w:spacing w:before="100" w:beforeAutospacing="1" w:after="100" w:afterAutospacing="1"/>
    </w:pPr>
  </w:style>
  <w:style w:type="character" w:styleId="a4">
    <w:name w:val="Hyperlink"/>
    <w:basedOn w:val="a0"/>
    <w:rsid w:val="006611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2023-10-07T12:19:00Z</dcterms:created>
  <dcterms:modified xsi:type="dcterms:W3CDTF">2023-10-07T12:20:00Z</dcterms:modified>
</cp:coreProperties>
</file>